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4F" w:rsidRDefault="007F654F" w:rsidP="007F654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:rsidTr="006A21DB">
        <w:tc>
          <w:tcPr>
            <w:tcW w:w="3420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:rsidTr="006A21DB">
        <w:trPr>
          <w:trHeight w:val="647"/>
        </w:trPr>
        <w:tc>
          <w:tcPr>
            <w:tcW w:w="3420" w:type="dxa"/>
          </w:tcPr>
          <w:p w:rsidR="007F654F" w:rsidRPr="00921586" w:rsidRDefault="00905E39" w:rsidP="006A21D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Cleveland Avenue Elementary </w:t>
            </w:r>
          </w:p>
        </w:tc>
        <w:tc>
          <w:tcPr>
            <w:tcW w:w="1819" w:type="dxa"/>
          </w:tcPr>
          <w:p w:rsidR="007F654F" w:rsidRPr="00921586" w:rsidRDefault="00E7506D" w:rsidP="003A11E0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</w:t>
            </w:r>
            <w:r w:rsidR="009A1C31">
              <w:rPr>
                <w:color w:val="000000" w:themeColor="text1"/>
                <w:sz w:val="36"/>
                <w:szCs w:val="36"/>
              </w:rPr>
              <w:t>/</w:t>
            </w:r>
            <w:r w:rsidR="003A11E0">
              <w:rPr>
                <w:color w:val="000000" w:themeColor="text1"/>
                <w:sz w:val="36"/>
                <w:szCs w:val="36"/>
              </w:rPr>
              <w:t>29</w:t>
            </w:r>
            <w:r w:rsidR="00905E39">
              <w:rPr>
                <w:color w:val="000000" w:themeColor="text1"/>
                <w:sz w:val="36"/>
                <w:szCs w:val="36"/>
              </w:rPr>
              <w:t>/</w:t>
            </w:r>
            <w:r>
              <w:rPr>
                <w:color w:val="000000" w:themeColor="text1"/>
                <w:sz w:val="36"/>
                <w:szCs w:val="36"/>
              </w:rPr>
              <w:t>2020</w:t>
            </w:r>
          </w:p>
        </w:tc>
        <w:tc>
          <w:tcPr>
            <w:tcW w:w="2253" w:type="dxa"/>
          </w:tcPr>
          <w:p w:rsidR="007F654F" w:rsidRPr="00921586" w:rsidRDefault="00905E39" w:rsidP="00E7506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</w:t>
            </w:r>
            <w:r w:rsidR="00E7506D">
              <w:rPr>
                <w:color w:val="000000" w:themeColor="text1"/>
                <w:sz w:val="36"/>
                <w:szCs w:val="36"/>
              </w:rPr>
              <w:t xml:space="preserve">30 </w:t>
            </w:r>
            <w:r>
              <w:rPr>
                <w:color w:val="000000" w:themeColor="text1"/>
                <w:sz w:val="36"/>
                <w:szCs w:val="36"/>
              </w:rPr>
              <w:t>pm</w:t>
            </w:r>
          </w:p>
        </w:tc>
        <w:tc>
          <w:tcPr>
            <w:tcW w:w="3128" w:type="dxa"/>
          </w:tcPr>
          <w:p w:rsidR="007F654F" w:rsidRPr="00921586" w:rsidRDefault="00905E39" w:rsidP="006A21D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Conference Room</w:t>
            </w:r>
          </w:p>
        </w:tc>
      </w:tr>
    </w:tbl>
    <w:p w:rsidR="007F654F" w:rsidRDefault="007F654F" w:rsidP="007F654F">
      <w:pPr>
        <w:spacing w:after="0"/>
        <w:jc w:val="center"/>
      </w:pPr>
    </w:p>
    <w:p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E7506D">
        <w:rPr>
          <w:sz w:val="24"/>
          <w:szCs w:val="24"/>
        </w:rPr>
        <w:t xml:space="preserve">  </w:t>
      </w:r>
      <w:r w:rsidR="00E7506D" w:rsidRPr="00E7506D">
        <w:rPr>
          <w:sz w:val="24"/>
          <w:szCs w:val="24"/>
          <w:u w:val="single"/>
        </w:rPr>
        <w:t>ADP</w:t>
      </w:r>
      <w:r w:rsidRPr="00E7506D">
        <w:rPr>
          <w:sz w:val="24"/>
          <w:szCs w:val="24"/>
          <w:u w:val="single"/>
        </w:rPr>
        <w:t xml:space="preserve">  </w:t>
      </w:r>
      <w:r w:rsidRPr="00E7506D">
        <w:rPr>
          <w:sz w:val="24"/>
          <w:szCs w:val="24"/>
        </w:rPr>
        <w:t xml:space="preserve">         </w:t>
      </w:r>
      <w:r w:rsidR="00E7506D" w:rsidRPr="00E7506D">
        <w:rPr>
          <w:sz w:val="24"/>
          <w:szCs w:val="24"/>
        </w:rPr>
        <w:t xml:space="preserve">        </w:t>
      </w:r>
      <w:r w:rsidR="00E7506D">
        <w:rPr>
          <w:b/>
          <w:sz w:val="24"/>
          <w:szCs w:val="24"/>
        </w:rPr>
        <w:t xml:space="preserve">                                 </w:t>
      </w:r>
      <w:r w:rsidR="00E7506D" w:rsidRPr="00E7506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 </w:t>
      </w:r>
      <w:r w:rsidR="00E7506D">
        <w:rPr>
          <w:b/>
          <w:sz w:val="24"/>
          <w:szCs w:val="24"/>
          <w:u w:val="single"/>
        </w:rPr>
        <w:t>1</w:t>
      </w:r>
      <w:r w:rsidR="009A1C31">
        <w:rPr>
          <w:b/>
          <w:sz w:val="24"/>
          <w:szCs w:val="24"/>
          <w:u w:val="single"/>
        </w:rPr>
        <w:t>/</w:t>
      </w:r>
      <w:r w:rsidR="003A11E0">
        <w:rPr>
          <w:b/>
          <w:sz w:val="24"/>
          <w:szCs w:val="24"/>
          <w:u w:val="single"/>
        </w:rPr>
        <w:t>22</w:t>
      </w:r>
      <w:r w:rsidR="00905E39">
        <w:rPr>
          <w:b/>
          <w:sz w:val="24"/>
          <w:szCs w:val="24"/>
          <w:u w:val="single"/>
        </w:rPr>
        <w:t>/</w:t>
      </w:r>
      <w:r w:rsidR="00E7506D">
        <w:rPr>
          <w:b/>
          <w:sz w:val="24"/>
          <w:szCs w:val="24"/>
          <w:u w:val="single"/>
        </w:rPr>
        <w:t>2020</w:t>
      </w:r>
      <w:r w:rsidR="00905E39">
        <w:rPr>
          <w:b/>
          <w:sz w:val="24"/>
          <w:szCs w:val="24"/>
          <w:u w:val="single"/>
        </w:rPr>
        <w:t xml:space="preserve">     </w:t>
      </w:r>
    </w:p>
    <w:p w:rsidR="007F654F" w:rsidRPr="00905E39" w:rsidRDefault="007F654F" w:rsidP="00905E39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:rsidR="00E7506D" w:rsidRPr="00E7506D" w:rsidRDefault="00E7506D" w:rsidP="00E7506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E7506D">
        <w:rPr>
          <w:rFonts w:cs="Arial"/>
          <w:b/>
          <w:sz w:val="24"/>
          <w:szCs w:val="24"/>
        </w:rPr>
        <w:t xml:space="preserve">Action Items </w:t>
      </w:r>
    </w:p>
    <w:p w:rsidR="00E7506D" w:rsidRPr="006F285F" w:rsidRDefault="00E7506D" w:rsidP="00E7506D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E7506D" w:rsidRPr="006F285F" w:rsidRDefault="00E7506D" w:rsidP="00E7506D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</w:p>
    <w:p w:rsidR="00E7506D" w:rsidRPr="006F285F" w:rsidRDefault="00E7506D" w:rsidP="00E7506D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E7506D" w:rsidRDefault="00E7506D" w:rsidP="00E7506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Principal’s Report</w:t>
      </w:r>
    </w:p>
    <w:p w:rsidR="00E7506D" w:rsidRDefault="00E7506D" w:rsidP="00E7506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Expansion of Active Youth Academy</w:t>
      </w:r>
    </w:p>
    <w:p w:rsidR="00E7506D" w:rsidRPr="002E202C" w:rsidRDefault="00E7506D" w:rsidP="00E7506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Presentation of FY20-21 Budget</w:t>
      </w:r>
    </w:p>
    <w:p w:rsidR="00E7506D" w:rsidRPr="006F285F" w:rsidRDefault="00E7506D" w:rsidP="00E7506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6F285F">
        <w:rPr>
          <w:rFonts w:cs="Arial"/>
          <w:sz w:val="24"/>
          <w:szCs w:val="24"/>
        </w:rPr>
        <w:t>Budget Projections</w:t>
      </w:r>
    </w:p>
    <w:p w:rsidR="00E7506D" w:rsidRPr="006F285F" w:rsidRDefault="00E7506D" w:rsidP="00E7506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Power Up</w:t>
      </w:r>
    </w:p>
    <w:p w:rsidR="00E7506D" w:rsidRDefault="00E7506D" w:rsidP="00E7506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E7506D" w:rsidRPr="00A84056" w:rsidRDefault="00E7506D" w:rsidP="00E7506D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>Remaining GO Team Meeting Beta Club Induction</w:t>
      </w:r>
    </w:p>
    <w:p w:rsidR="00E7506D" w:rsidRPr="00A84056" w:rsidRDefault="00E7506D" w:rsidP="00E7506D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 xml:space="preserve">SWAG Day </w:t>
      </w:r>
    </w:p>
    <w:p w:rsidR="00E7506D" w:rsidRDefault="00E7506D" w:rsidP="00E7506D">
      <w:pPr>
        <w:pStyle w:val="ListParagraph"/>
        <w:rPr>
          <w:rFonts w:cs="Arial"/>
          <w:b/>
          <w:sz w:val="24"/>
          <w:szCs w:val="24"/>
        </w:rPr>
      </w:pPr>
    </w:p>
    <w:p w:rsidR="00E7506D" w:rsidRDefault="00E7506D" w:rsidP="00E7506D">
      <w:pPr>
        <w:pStyle w:val="ListParagraph"/>
        <w:rPr>
          <w:rFonts w:cs="Arial"/>
          <w:b/>
          <w:sz w:val="24"/>
          <w:szCs w:val="24"/>
        </w:rPr>
      </w:pPr>
    </w:p>
    <w:p w:rsidR="00E7506D" w:rsidRDefault="00E7506D" w:rsidP="00E7506D"/>
    <w:p w:rsidR="00905E39" w:rsidRDefault="00905E39" w:rsidP="007F654F">
      <w:pPr>
        <w:sectPr w:rsidR="00905E39" w:rsidSect="006A21DB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F210A3" w:rsidRDefault="00E16215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 xml:space="preserve">Cleveland Avenue Elementary School 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7506D">
        <w:rPr>
          <w:rFonts w:cs="Arial"/>
          <w:b/>
          <w:color w:val="0083A9" w:themeColor="accent1"/>
          <w:sz w:val="28"/>
          <w:szCs w:val="28"/>
        </w:rPr>
        <w:t>1</w:t>
      </w:r>
      <w:r w:rsidR="009A1C31">
        <w:rPr>
          <w:rFonts w:cs="Arial"/>
          <w:b/>
          <w:color w:val="0083A9" w:themeColor="accent1"/>
          <w:sz w:val="28"/>
          <w:szCs w:val="28"/>
        </w:rPr>
        <w:t>/</w:t>
      </w:r>
      <w:r w:rsidR="003A11E0">
        <w:rPr>
          <w:rFonts w:cs="Arial"/>
          <w:b/>
          <w:color w:val="0083A9" w:themeColor="accent1"/>
          <w:sz w:val="28"/>
          <w:szCs w:val="28"/>
        </w:rPr>
        <w:t>29</w:t>
      </w:r>
      <w:r w:rsidR="00E16215">
        <w:rPr>
          <w:rFonts w:cs="Arial"/>
          <w:b/>
          <w:color w:val="0083A9" w:themeColor="accent1"/>
          <w:sz w:val="28"/>
          <w:szCs w:val="28"/>
        </w:rPr>
        <w:t>/20</w:t>
      </w:r>
      <w:r w:rsidR="00E7506D">
        <w:rPr>
          <w:rFonts w:cs="Arial"/>
          <w:b/>
          <w:color w:val="0083A9" w:themeColor="accent1"/>
          <w:sz w:val="28"/>
          <w:szCs w:val="28"/>
        </w:rPr>
        <w:t>20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16215">
        <w:rPr>
          <w:rFonts w:cs="Arial"/>
          <w:b/>
          <w:color w:val="0083A9" w:themeColor="accent1"/>
          <w:sz w:val="28"/>
          <w:szCs w:val="28"/>
        </w:rPr>
        <w:t>3:</w:t>
      </w:r>
      <w:r w:rsidR="00E7506D">
        <w:rPr>
          <w:rFonts w:cs="Arial"/>
          <w:b/>
          <w:color w:val="0083A9" w:themeColor="accent1"/>
          <w:sz w:val="28"/>
          <w:szCs w:val="28"/>
        </w:rPr>
        <w:t>30 p.m.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16215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:rsidR="007F654F" w:rsidRPr="003E65F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7F654F" w:rsidRPr="00467A94" w:rsidRDefault="00467A94" w:rsidP="00467A9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  <w:r w:rsidR="007F654F" w:rsidRPr="00467A94">
        <w:rPr>
          <w:rFonts w:cs="Arial"/>
          <w:sz w:val="24"/>
          <w:szCs w:val="24"/>
        </w:rPr>
        <w:t xml:space="preserve"> </w:t>
      </w: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467A94" w:rsidRDefault="00467A94" w:rsidP="00467A9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Principal’s Report</w:t>
      </w:r>
    </w:p>
    <w:p w:rsidR="00467A94" w:rsidRDefault="00467A94" w:rsidP="00467A9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Expansion of Active Youth Academy</w:t>
      </w:r>
    </w:p>
    <w:p w:rsidR="00467A94" w:rsidRPr="002E202C" w:rsidRDefault="00467A94" w:rsidP="00467A9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Presentation of FY20-21 Budget</w:t>
      </w:r>
    </w:p>
    <w:p w:rsidR="00467A94" w:rsidRPr="006F285F" w:rsidRDefault="00467A94" w:rsidP="00467A9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6F285F">
        <w:rPr>
          <w:rFonts w:cs="Arial"/>
          <w:sz w:val="24"/>
          <w:szCs w:val="24"/>
        </w:rPr>
        <w:t>Budget Projections</w:t>
      </w:r>
    </w:p>
    <w:p w:rsidR="00467A94" w:rsidRPr="006F285F" w:rsidRDefault="00467A94" w:rsidP="00467A9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Power Up</w:t>
      </w:r>
    </w:p>
    <w:p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BD20A6" w:rsidRPr="00A84056" w:rsidRDefault="00BD20A6" w:rsidP="00BD20A6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>Remaining GO Team Meeting Beta Club Induction</w:t>
      </w:r>
    </w:p>
    <w:p w:rsidR="00BD20A6" w:rsidRPr="00A84056" w:rsidRDefault="00BD20A6" w:rsidP="00BD20A6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 xml:space="preserve">SWAG Day </w:t>
      </w:r>
    </w:p>
    <w:p w:rsidR="007F654F" w:rsidRDefault="00E16215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:rsidR="007F654F" w:rsidRPr="0053236E" w:rsidRDefault="007F654F" w:rsidP="007F654F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7F654F" w:rsidSect="006A21DB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:rsidR="007F654F" w:rsidRDefault="007F654F" w:rsidP="007F654F">
      <w:pPr>
        <w:sectPr w:rsidR="007F654F" w:rsidSect="006A21DB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484306" w:rsidRDefault="00E16215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Cleveland Avenue Elementary School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D20A6">
        <w:rPr>
          <w:rFonts w:cs="Arial"/>
          <w:b/>
          <w:color w:val="0083A9" w:themeColor="accent1"/>
          <w:sz w:val="28"/>
          <w:szCs w:val="28"/>
        </w:rPr>
        <w:t>1</w:t>
      </w:r>
      <w:r w:rsidR="0074343E">
        <w:rPr>
          <w:rFonts w:cs="Arial"/>
          <w:b/>
          <w:color w:val="0083A9" w:themeColor="accent1"/>
          <w:sz w:val="28"/>
          <w:szCs w:val="28"/>
        </w:rPr>
        <w:t>/</w:t>
      </w:r>
      <w:r w:rsidR="003A11E0">
        <w:rPr>
          <w:rFonts w:cs="Arial"/>
          <w:b/>
          <w:color w:val="0083A9" w:themeColor="accent1"/>
          <w:sz w:val="28"/>
          <w:szCs w:val="28"/>
        </w:rPr>
        <w:t>29</w:t>
      </w:r>
      <w:r w:rsidR="00E16215">
        <w:rPr>
          <w:rFonts w:cs="Arial"/>
          <w:b/>
          <w:color w:val="0083A9" w:themeColor="accent1"/>
          <w:sz w:val="28"/>
          <w:szCs w:val="28"/>
        </w:rPr>
        <w:t>/20</w:t>
      </w:r>
      <w:r w:rsidR="00BD20A6">
        <w:rPr>
          <w:rFonts w:cs="Arial"/>
          <w:b/>
          <w:color w:val="0083A9" w:themeColor="accent1"/>
          <w:sz w:val="28"/>
          <w:szCs w:val="28"/>
        </w:rPr>
        <w:t>20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16215">
        <w:rPr>
          <w:rFonts w:cs="Arial"/>
          <w:b/>
          <w:color w:val="0083A9" w:themeColor="accent1"/>
          <w:sz w:val="28"/>
          <w:szCs w:val="28"/>
        </w:rPr>
        <w:t>3:</w:t>
      </w:r>
      <w:r w:rsidR="00BD20A6">
        <w:rPr>
          <w:rFonts w:cs="Arial"/>
          <w:b/>
          <w:color w:val="0083A9" w:themeColor="accent1"/>
          <w:sz w:val="28"/>
          <w:szCs w:val="28"/>
        </w:rPr>
        <w:t>30 p.m.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16215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:rsidTr="006A21DB">
        <w:tc>
          <w:tcPr>
            <w:tcW w:w="251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Anyee’ Payne</w:t>
            </w:r>
          </w:p>
        </w:tc>
        <w:tc>
          <w:tcPr>
            <w:tcW w:w="2065" w:type="dxa"/>
          </w:tcPr>
          <w:p w:rsidR="007F654F" w:rsidRDefault="00DC19E4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Lockett</w:t>
            </w:r>
          </w:p>
        </w:tc>
        <w:tc>
          <w:tcPr>
            <w:tcW w:w="2065" w:type="dxa"/>
          </w:tcPr>
          <w:p w:rsidR="007F654F" w:rsidRDefault="00DC19E4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Lawson</w:t>
            </w:r>
          </w:p>
        </w:tc>
        <w:tc>
          <w:tcPr>
            <w:tcW w:w="2065" w:type="dxa"/>
          </w:tcPr>
          <w:p w:rsidR="007F654F" w:rsidRDefault="00DC19E4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Edna Wilson</w:t>
            </w:r>
          </w:p>
        </w:tc>
        <w:tc>
          <w:tcPr>
            <w:tcW w:w="2065" w:type="dxa"/>
          </w:tcPr>
          <w:p w:rsidR="007F654F" w:rsidRDefault="00DC19E4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Roni Bolden</w:t>
            </w:r>
          </w:p>
        </w:tc>
        <w:tc>
          <w:tcPr>
            <w:tcW w:w="2065" w:type="dxa"/>
          </w:tcPr>
          <w:p w:rsidR="007F654F" w:rsidRDefault="00DC19E4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Remika Smith</w:t>
            </w:r>
          </w:p>
        </w:tc>
        <w:tc>
          <w:tcPr>
            <w:tcW w:w="2065" w:type="dxa"/>
          </w:tcPr>
          <w:p w:rsidR="007F654F" w:rsidRDefault="00DC19E4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Amanee Salahuddin</w:t>
            </w:r>
          </w:p>
        </w:tc>
        <w:tc>
          <w:tcPr>
            <w:tcW w:w="2065" w:type="dxa"/>
          </w:tcPr>
          <w:p w:rsidR="007F654F" w:rsidRDefault="00DC19E4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F654F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Kristin Hemmingway</w:t>
            </w:r>
          </w:p>
        </w:tc>
        <w:tc>
          <w:tcPr>
            <w:tcW w:w="2065" w:type="dxa"/>
          </w:tcPr>
          <w:p w:rsidR="007F654F" w:rsidRDefault="00DC19E4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Donna Jenkins</w:t>
            </w:r>
          </w:p>
        </w:tc>
        <w:tc>
          <w:tcPr>
            <w:tcW w:w="2065" w:type="dxa"/>
          </w:tcPr>
          <w:p w:rsidR="007F654F" w:rsidRDefault="00DC19E4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7F654F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Mays</w:t>
            </w:r>
          </w:p>
        </w:tc>
        <w:tc>
          <w:tcPr>
            <w:tcW w:w="2065" w:type="dxa"/>
          </w:tcPr>
          <w:p w:rsidR="007F654F" w:rsidRDefault="00DC19E4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D20A6" w:rsidTr="006A21DB">
        <w:tc>
          <w:tcPr>
            <w:tcW w:w="2515" w:type="dxa"/>
          </w:tcPr>
          <w:p w:rsidR="00BD20A6" w:rsidRPr="00F371DD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BD20A6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Dana Price</w:t>
            </w:r>
          </w:p>
        </w:tc>
        <w:tc>
          <w:tcPr>
            <w:tcW w:w="2065" w:type="dxa"/>
          </w:tcPr>
          <w:p w:rsidR="00BD20A6" w:rsidRDefault="00DC19E4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BD20A6" w:rsidRPr="006F285F" w:rsidRDefault="00BD20A6" w:rsidP="00BD20A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BD20A6" w:rsidRPr="006F285F" w:rsidRDefault="00BD20A6" w:rsidP="00BD20A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6A21DB">
          <w:headerReference w:type="default" r:id="rId16"/>
          <w:footerReference w:type="default" r:id="rId17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[Passes]</w:t>
      </w:r>
    </w:p>
    <w:p w:rsidR="007F654F" w:rsidRDefault="007F654F" w:rsidP="007F654F">
      <w:pPr>
        <w:sectPr w:rsidR="007F654F" w:rsidSect="006A21DB">
          <w:headerReference w:type="default" r:id="rId18"/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484306" w:rsidRDefault="00E16215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Cleveland Avenue Elementary 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D20A6">
        <w:rPr>
          <w:rFonts w:cs="Arial"/>
          <w:b/>
          <w:color w:val="0083A9" w:themeColor="accent1"/>
          <w:sz w:val="28"/>
          <w:szCs w:val="28"/>
        </w:rPr>
        <w:t>1</w:t>
      </w:r>
      <w:r w:rsidR="006A21DB">
        <w:rPr>
          <w:rFonts w:cs="Arial"/>
          <w:b/>
          <w:color w:val="0083A9" w:themeColor="accent1"/>
          <w:sz w:val="28"/>
          <w:szCs w:val="28"/>
        </w:rPr>
        <w:t>/</w:t>
      </w:r>
      <w:r w:rsidR="003A11E0">
        <w:rPr>
          <w:rFonts w:cs="Arial"/>
          <w:b/>
          <w:color w:val="0083A9" w:themeColor="accent1"/>
          <w:sz w:val="28"/>
          <w:szCs w:val="28"/>
        </w:rPr>
        <w:t>29</w:t>
      </w:r>
      <w:r w:rsidR="00E16215">
        <w:rPr>
          <w:rFonts w:cs="Arial"/>
          <w:b/>
          <w:color w:val="0083A9" w:themeColor="accent1"/>
          <w:sz w:val="28"/>
          <w:szCs w:val="28"/>
        </w:rPr>
        <w:t>/20</w:t>
      </w:r>
      <w:r w:rsidR="00BD20A6">
        <w:rPr>
          <w:rFonts w:cs="Arial"/>
          <w:b/>
          <w:color w:val="0083A9" w:themeColor="accent1"/>
          <w:sz w:val="28"/>
          <w:szCs w:val="28"/>
        </w:rPr>
        <w:t>20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16215">
        <w:rPr>
          <w:rFonts w:cs="Arial"/>
          <w:b/>
          <w:color w:val="0083A9" w:themeColor="accent1"/>
          <w:sz w:val="28"/>
          <w:szCs w:val="28"/>
        </w:rPr>
        <w:t>3:</w:t>
      </w:r>
      <w:r w:rsidR="00BD20A6">
        <w:rPr>
          <w:rFonts w:cs="Arial"/>
          <w:b/>
          <w:color w:val="0083A9" w:themeColor="accent1"/>
          <w:sz w:val="28"/>
          <w:szCs w:val="28"/>
        </w:rPr>
        <w:t>30 p.m.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16215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AE7562">
        <w:rPr>
          <w:rFonts w:cs="Arial"/>
          <w:b/>
          <w:sz w:val="24"/>
          <w:szCs w:val="24"/>
        </w:rPr>
        <w:t xml:space="preserve"> 3:32 p.m.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CC6D98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:rsidTr="006A21DB">
        <w:tc>
          <w:tcPr>
            <w:tcW w:w="251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Anyee’ Payne</w:t>
            </w:r>
          </w:p>
        </w:tc>
        <w:tc>
          <w:tcPr>
            <w:tcW w:w="2065" w:type="dxa"/>
          </w:tcPr>
          <w:p w:rsidR="006A21DB" w:rsidRDefault="00CC6D98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Lockett</w:t>
            </w:r>
          </w:p>
        </w:tc>
        <w:tc>
          <w:tcPr>
            <w:tcW w:w="2065" w:type="dxa"/>
          </w:tcPr>
          <w:p w:rsidR="006A21DB" w:rsidRDefault="00CC6D98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Lawson</w:t>
            </w:r>
          </w:p>
        </w:tc>
        <w:tc>
          <w:tcPr>
            <w:tcW w:w="2065" w:type="dxa"/>
          </w:tcPr>
          <w:p w:rsidR="006A21DB" w:rsidRDefault="00CC6D98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A21DB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Edna Wilson</w:t>
            </w:r>
          </w:p>
        </w:tc>
        <w:tc>
          <w:tcPr>
            <w:tcW w:w="2065" w:type="dxa"/>
          </w:tcPr>
          <w:p w:rsidR="006A21DB" w:rsidRDefault="00CC6D98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Roni Bolden</w:t>
            </w:r>
          </w:p>
        </w:tc>
        <w:tc>
          <w:tcPr>
            <w:tcW w:w="2065" w:type="dxa"/>
          </w:tcPr>
          <w:p w:rsidR="006A21DB" w:rsidRDefault="00CC6D98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Remika Smith</w:t>
            </w:r>
          </w:p>
        </w:tc>
        <w:tc>
          <w:tcPr>
            <w:tcW w:w="2065" w:type="dxa"/>
          </w:tcPr>
          <w:p w:rsidR="006A21DB" w:rsidRDefault="00CC6D98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Amanee Salahuddin</w:t>
            </w:r>
          </w:p>
        </w:tc>
        <w:tc>
          <w:tcPr>
            <w:tcW w:w="2065" w:type="dxa"/>
          </w:tcPr>
          <w:p w:rsidR="006A21DB" w:rsidRDefault="00CC6D98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6A21DB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Kristin Hemmingway</w:t>
            </w:r>
          </w:p>
        </w:tc>
        <w:tc>
          <w:tcPr>
            <w:tcW w:w="2065" w:type="dxa"/>
          </w:tcPr>
          <w:p w:rsidR="006A21DB" w:rsidRDefault="00CC6D98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Donna Jenkins</w:t>
            </w:r>
          </w:p>
        </w:tc>
        <w:tc>
          <w:tcPr>
            <w:tcW w:w="2065" w:type="dxa"/>
          </w:tcPr>
          <w:p w:rsidR="006A21DB" w:rsidRDefault="00CC6D98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Mays</w:t>
            </w:r>
          </w:p>
        </w:tc>
        <w:tc>
          <w:tcPr>
            <w:tcW w:w="2065" w:type="dxa"/>
          </w:tcPr>
          <w:p w:rsidR="006A21DB" w:rsidRDefault="00CC6D98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D20A6" w:rsidTr="006A21DB">
        <w:tc>
          <w:tcPr>
            <w:tcW w:w="2515" w:type="dxa"/>
          </w:tcPr>
          <w:p w:rsidR="00BD20A6" w:rsidRPr="00F371DD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BD20A6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Dana Price</w:t>
            </w:r>
          </w:p>
        </w:tc>
        <w:tc>
          <w:tcPr>
            <w:tcW w:w="2065" w:type="dxa"/>
          </w:tcPr>
          <w:p w:rsidR="00BD20A6" w:rsidRDefault="00CC6D98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AE7562">
        <w:rPr>
          <w:rFonts w:cs="Arial"/>
          <w:b/>
          <w:sz w:val="24"/>
          <w:szCs w:val="24"/>
        </w:rPr>
        <w:t xml:space="preserve"> 6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3B07B8">
        <w:rPr>
          <w:rFonts w:cs="Arial"/>
          <w:color w:val="0083A9" w:themeColor="accent1"/>
          <w:sz w:val="24"/>
          <w:szCs w:val="24"/>
        </w:rPr>
        <w:t xml:space="preserve"> </w:t>
      </w:r>
      <w:r w:rsidR="00DC19E4">
        <w:rPr>
          <w:rFonts w:cs="Arial"/>
          <w:color w:val="0083A9" w:themeColor="accent1"/>
          <w:sz w:val="24"/>
          <w:szCs w:val="24"/>
        </w:rPr>
        <w:t>Dr. Mays</w:t>
      </w:r>
      <w:r w:rsidR="003B07B8">
        <w:rPr>
          <w:rFonts w:cs="Arial"/>
          <w:color w:val="0083A9" w:themeColor="accent1"/>
          <w:sz w:val="24"/>
          <w:szCs w:val="24"/>
        </w:rPr>
        <w:t xml:space="preserve">              </w:t>
      </w:r>
      <w:r w:rsidR="00DC19E4">
        <w:rPr>
          <w:rFonts w:cs="Arial"/>
          <w:sz w:val="24"/>
          <w:szCs w:val="24"/>
        </w:rPr>
        <w:t>Seconded by: R. Bolden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DC19E4">
        <w:rPr>
          <w:rFonts w:cs="Arial"/>
          <w:sz w:val="24"/>
          <w:szCs w:val="24"/>
        </w:rPr>
        <w:t xml:space="preserve">All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A21DB">
        <w:rPr>
          <w:rFonts w:cs="Arial"/>
          <w:sz w:val="24"/>
          <w:szCs w:val="24"/>
        </w:rPr>
        <w:t>None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A21DB">
        <w:rPr>
          <w:rFonts w:cs="Arial"/>
          <w:sz w:val="24"/>
          <w:szCs w:val="24"/>
        </w:rPr>
        <w:t>None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B07B8">
        <w:rPr>
          <w:rFonts w:cs="Arial"/>
          <w:color w:val="0083A9" w:themeColor="accent1"/>
          <w:sz w:val="24"/>
          <w:szCs w:val="24"/>
        </w:rPr>
        <w:t xml:space="preserve">                              </w:t>
      </w:r>
      <w:r w:rsidRPr="00484306">
        <w:rPr>
          <w:rFonts w:cs="Arial"/>
          <w:sz w:val="24"/>
          <w:szCs w:val="24"/>
        </w:rPr>
        <w:t xml:space="preserve">Seconded by: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B96E63">
        <w:rPr>
          <w:rFonts w:cs="Arial"/>
          <w:sz w:val="24"/>
          <w:szCs w:val="24"/>
        </w:rPr>
        <w:t xml:space="preserve">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B96E63">
        <w:rPr>
          <w:rFonts w:cs="Arial"/>
          <w:sz w:val="24"/>
          <w:szCs w:val="24"/>
        </w:rPr>
        <w:t xml:space="preserve">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:rsidR="007F654F" w:rsidRPr="00DF6A61" w:rsidRDefault="007F654F" w:rsidP="00DF6A61">
      <w:pPr>
        <w:rPr>
          <w:rFonts w:cs="Arial"/>
          <w:b/>
          <w:sz w:val="24"/>
          <w:szCs w:val="24"/>
        </w:rPr>
      </w:pPr>
    </w:p>
    <w:p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 xml:space="preserve">: Appoint Student Representative 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>
        <w:rPr>
          <w:rFonts w:cs="Arial"/>
          <w:sz w:val="24"/>
          <w:szCs w:val="24"/>
        </w:rPr>
        <w:t xml:space="preserve"> </w:t>
      </w:r>
      <w:r w:rsidRPr="00803ABF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Pr="00CB4F9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>;</w:t>
      </w:r>
      <w:r w:rsidR="00DF6A61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</w:t>
      </w:r>
      <w:r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B96E63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B96E63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DF6A61">
        <w:rPr>
          <w:rFonts w:cs="Arial"/>
          <w:color w:val="D47B22" w:themeColor="accent2"/>
          <w:sz w:val="24"/>
          <w:szCs w:val="24"/>
        </w:rPr>
        <w:t>:</w:t>
      </w:r>
    </w:p>
    <w:p w:rsidR="007F654F" w:rsidRDefault="007F654F" w:rsidP="00DF6A6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96E63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 ]</w:t>
      </w:r>
    </w:p>
    <w:p w:rsidR="00DF6A61" w:rsidRPr="00DF6A61" w:rsidRDefault="00DF6A61" w:rsidP="00DF6A6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61F8C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61F8C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61F8C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 </w:t>
      </w:r>
      <w:r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DF6A61" w:rsidRPr="00484306" w:rsidRDefault="00DF6A61" w:rsidP="00DF6A61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DF6A61" w:rsidRDefault="00DF6A61" w:rsidP="00DF6A6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Principal’s Report</w:t>
      </w:r>
    </w:p>
    <w:p w:rsidR="00DF6A61" w:rsidRDefault="00DF6A61" w:rsidP="00DF6A61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Expansion of Active Youth Academy</w:t>
      </w:r>
    </w:p>
    <w:p w:rsidR="00DF6A61" w:rsidRDefault="00DF6A61" w:rsidP="00DF6A61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Presentation of FY20-21 Budget</w:t>
      </w:r>
      <w:r w:rsidR="00DC19E4">
        <w:rPr>
          <w:rFonts w:cs="Arial"/>
          <w:sz w:val="24"/>
          <w:szCs w:val="24"/>
        </w:rPr>
        <w:t xml:space="preserve"> </w:t>
      </w:r>
    </w:p>
    <w:p w:rsidR="00027BC0" w:rsidRDefault="00DC19E4" w:rsidP="00A4033E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027BC0">
        <w:rPr>
          <w:rFonts w:cs="Arial"/>
          <w:sz w:val="24"/>
          <w:szCs w:val="24"/>
        </w:rPr>
        <w:t>Dr. Payne presented the FY2021 Preliminary Budget Presentation</w:t>
      </w:r>
      <w:r w:rsidR="00027BC0" w:rsidRPr="00027BC0">
        <w:rPr>
          <w:rFonts w:cs="Arial"/>
          <w:sz w:val="24"/>
          <w:szCs w:val="24"/>
        </w:rPr>
        <w:t xml:space="preserve"> &amp; the FY2021 Budget and Staffing Template Non</w:t>
      </w:r>
      <w:r w:rsidR="00027BC0">
        <w:rPr>
          <w:rFonts w:cs="Arial"/>
          <w:sz w:val="24"/>
          <w:szCs w:val="24"/>
        </w:rPr>
        <w:t>-</w:t>
      </w:r>
      <w:r w:rsidR="00027BC0" w:rsidRPr="00A4033E">
        <w:rPr>
          <w:rFonts w:cs="Arial"/>
          <w:sz w:val="24"/>
          <w:szCs w:val="24"/>
        </w:rPr>
        <w:t>personnel</w:t>
      </w:r>
    </w:p>
    <w:p w:rsidR="00027BC0" w:rsidRPr="00AE7562" w:rsidRDefault="00A4033E" w:rsidP="00DC19E4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FY 20-21 Proposals :  Strategic Plan Alignment, Academic Support, Wrap Around Service Support and Climate Culture</w:t>
      </w:r>
    </w:p>
    <w:p w:rsidR="00DF6A61" w:rsidRPr="006F285F" w:rsidRDefault="00DF6A61" w:rsidP="00DF6A6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6F285F">
        <w:rPr>
          <w:rFonts w:cs="Arial"/>
          <w:sz w:val="24"/>
          <w:szCs w:val="24"/>
        </w:rPr>
        <w:t>Budget Projections</w:t>
      </w:r>
    </w:p>
    <w:p w:rsidR="00DF6A61" w:rsidRDefault="00DF6A61" w:rsidP="00DF6A61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Power Up</w:t>
      </w:r>
    </w:p>
    <w:p w:rsidR="00BE1BF5" w:rsidRDefault="00BE1BF5" w:rsidP="00BE1BF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8:00 – 2:20 p.m. June 1, 2020 through June 25, 2020</w:t>
      </w:r>
    </w:p>
    <w:p w:rsidR="00BE1BF5" w:rsidRDefault="00BE1BF5" w:rsidP="00BE1BF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Bus - $300/day</w:t>
      </w:r>
    </w:p>
    <w:p w:rsidR="00BE1BF5" w:rsidRPr="00BE1BF5" w:rsidRDefault="00BE1BF5" w:rsidP="00BE1BF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Cleveland projection: 100 students ; Hutchinson and Humphries: 200 students</w:t>
      </w:r>
    </w:p>
    <w:p w:rsidR="00F61F8C" w:rsidRPr="008C5487" w:rsidRDefault="00F61F8C" w:rsidP="00F61F8C">
      <w:pPr>
        <w:pStyle w:val="ListParagraph"/>
        <w:ind w:left="1350"/>
        <w:rPr>
          <w:rFonts w:cs="Arial"/>
          <w:sz w:val="24"/>
          <w:szCs w:val="24"/>
        </w:rPr>
      </w:pPr>
    </w:p>
    <w:p w:rsidR="00DF6A61" w:rsidRPr="004F19E6" w:rsidRDefault="00DF6A61" w:rsidP="00DF6A61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DF6A61" w:rsidRPr="00A84056" w:rsidRDefault="00DF6A61" w:rsidP="00DF6A61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>Remaining GO Team Meeting Beta Club Induction</w:t>
      </w:r>
    </w:p>
    <w:p w:rsidR="00DF6A61" w:rsidRDefault="00DF6A61" w:rsidP="00DF6A61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 xml:space="preserve">SWAG Day </w:t>
      </w:r>
    </w:p>
    <w:p w:rsidR="00D65528" w:rsidRDefault="00D65528" w:rsidP="00D65528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Alabama Schools (Alabama State; Tuskegee University; University of Alabama</w:t>
      </w:r>
    </w:p>
    <w:p w:rsidR="00D65528" w:rsidRPr="00A84056" w:rsidRDefault="00D65528" w:rsidP="00D65528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Next month – Technical Schools</w:t>
      </w:r>
      <w:r w:rsidR="006804E4">
        <w:rPr>
          <w:rFonts w:cs="Arial"/>
          <w:sz w:val="24"/>
          <w:szCs w:val="24"/>
        </w:rPr>
        <w:t xml:space="preserve"> February 28, 2020 at 1:00 p.m.</w:t>
      </w:r>
    </w:p>
    <w:p w:rsidR="00DF6A61" w:rsidRDefault="00DF6A61" w:rsidP="00DF6A61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Announcements</w:t>
      </w:r>
    </w:p>
    <w:p w:rsidR="00DF6A61" w:rsidRPr="00D3131C" w:rsidRDefault="00DF6A61" w:rsidP="00DF6A61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:rsidR="00D3131C" w:rsidRDefault="00D3131C" w:rsidP="00D3131C">
      <w:pPr>
        <w:pStyle w:val="ListParagraph"/>
        <w:ind w:left="99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Career Day – February 3 -7, 2020</w:t>
      </w:r>
    </w:p>
    <w:p w:rsidR="00D3131C" w:rsidRDefault="00D3131C" w:rsidP="00D3131C">
      <w:pPr>
        <w:pStyle w:val="ListParagraph"/>
        <w:ind w:left="99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are in need of Crossing Guards – Flyer distributed to Dr. Mays to take back to her school</w:t>
      </w:r>
    </w:p>
    <w:p w:rsidR="00771093" w:rsidRPr="0053236E" w:rsidRDefault="00771093" w:rsidP="00D3131C">
      <w:pPr>
        <w:pStyle w:val="ListParagraph"/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Lending Library - Books for students to read – Students pick up a book and read and return it back to the box</w:t>
      </w:r>
    </w:p>
    <w:p w:rsidR="007F654F" w:rsidRPr="00484306" w:rsidRDefault="00DF6A61" w:rsidP="00DF6A61">
      <w:pPr>
        <w:pStyle w:val="ListParagraph"/>
        <w:ind w:left="1080"/>
        <w:rPr>
          <w:rFonts w:cs="Arial"/>
          <w:sz w:val="24"/>
          <w:szCs w:val="24"/>
        </w:rPr>
      </w:pPr>
      <w:r w:rsidRPr="009E0ED1">
        <w:rPr>
          <w:rFonts w:cs="Arial"/>
          <w:b/>
          <w:sz w:val="24"/>
          <w:szCs w:val="24"/>
        </w:rPr>
        <w:t>Adjournment</w:t>
      </w:r>
      <w:r w:rsidRPr="00484306">
        <w:rPr>
          <w:rFonts w:cs="Arial"/>
          <w:sz w:val="24"/>
          <w:szCs w:val="24"/>
        </w:rPr>
        <w:t xml:space="preserve"> </w:t>
      </w:r>
      <w:r w:rsidR="007F654F" w:rsidRPr="00484306">
        <w:rPr>
          <w:rFonts w:cs="Arial"/>
          <w:sz w:val="24"/>
          <w:szCs w:val="24"/>
        </w:rPr>
        <w:t xml:space="preserve">Motion made by: </w:t>
      </w:r>
      <w:r w:rsidR="007F654F"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 xml:space="preserve">  </w:t>
      </w:r>
      <w:r w:rsidR="00771093">
        <w:rPr>
          <w:rFonts w:cs="Arial"/>
          <w:color w:val="0083A9" w:themeColor="accent1"/>
          <w:sz w:val="24"/>
          <w:szCs w:val="24"/>
        </w:rPr>
        <w:t>Dr. Mays</w:t>
      </w:r>
      <w:r>
        <w:rPr>
          <w:rFonts w:cs="Arial"/>
          <w:color w:val="0083A9" w:themeColor="accent1"/>
          <w:sz w:val="24"/>
          <w:szCs w:val="24"/>
        </w:rPr>
        <w:t xml:space="preserve">     </w:t>
      </w:r>
      <w:r w:rsidR="007F654F" w:rsidRPr="00484306">
        <w:rPr>
          <w:rFonts w:cs="Arial"/>
          <w:color w:val="0083A9" w:themeColor="accent1"/>
          <w:sz w:val="24"/>
          <w:szCs w:val="24"/>
        </w:rPr>
        <w:t>]</w:t>
      </w:r>
      <w:r w:rsidR="007F654F" w:rsidRPr="00484306">
        <w:rPr>
          <w:rFonts w:cs="Arial"/>
          <w:sz w:val="24"/>
          <w:szCs w:val="24"/>
        </w:rPr>
        <w:t xml:space="preserve">; Seconded by: </w:t>
      </w:r>
      <w:r w:rsidR="007F654F"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 xml:space="preserve">       </w:t>
      </w:r>
      <w:r w:rsidR="00771093">
        <w:rPr>
          <w:rFonts w:cs="Arial"/>
          <w:color w:val="0083A9" w:themeColor="accent1"/>
          <w:sz w:val="24"/>
          <w:szCs w:val="24"/>
        </w:rPr>
        <w:t>Mrs. Bolden</w:t>
      </w:r>
      <w:r>
        <w:rPr>
          <w:rFonts w:cs="Arial"/>
          <w:color w:val="0083A9" w:themeColor="accent1"/>
          <w:sz w:val="24"/>
          <w:szCs w:val="24"/>
        </w:rPr>
        <w:t xml:space="preserve">      </w:t>
      </w:r>
      <w:r w:rsidR="007F654F"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61F8C">
        <w:rPr>
          <w:rFonts w:cs="Arial"/>
          <w:sz w:val="24"/>
          <w:szCs w:val="24"/>
        </w:rPr>
        <w:t xml:space="preserve"> </w:t>
      </w:r>
      <w:r w:rsidR="00771093">
        <w:rPr>
          <w:rFonts w:cs="Arial"/>
          <w:sz w:val="24"/>
          <w:szCs w:val="24"/>
        </w:rPr>
        <w:t xml:space="preserve">All 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F61F8C">
        <w:rPr>
          <w:rFonts w:cs="Arial"/>
          <w:sz w:val="24"/>
          <w:szCs w:val="24"/>
        </w:rPr>
        <w:t xml:space="preserve"> </w:t>
      </w:r>
      <w:r w:rsidR="00771093">
        <w:rPr>
          <w:rFonts w:cs="Arial"/>
          <w:sz w:val="24"/>
          <w:szCs w:val="24"/>
        </w:rPr>
        <w:t>None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F61F8C">
        <w:rPr>
          <w:rFonts w:cs="Arial"/>
          <w:sz w:val="24"/>
          <w:szCs w:val="24"/>
        </w:rPr>
        <w:t xml:space="preserve"> </w:t>
      </w:r>
      <w:r w:rsidR="00771093">
        <w:rPr>
          <w:rFonts w:cs="Arial"/>
          <w:sz w:val="24"/>
          <w:szCs w:val="24"/>
        </w:rPr>
        <w:t>None</w:t>
      </w:r>
    </w:p>
    <w:p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</w:t>
      </w:r>
      <w:r w:rsidR="00771093">
        <w:rPr>
          <w:rFonts w:cs="Arial"/>
          <w:color w:val="0083A9" w:themeColor="accent1"/>
          <w:sz w:val="24"/>
          <w:szCs w:val="24"/>
        </w:rPr>
        <w:t>Pass</w:t>
      </w:r>
      <w:r w:rsidR="00DF6A61">
        <w:rPr>
          <w:rFonts w:cs="Arial"/>
          <w:color w:val="0083A9" w:themeColor="accent1"/>
          <w:sz w:val="24"/>
          <w:szCs w:val="24"/>
        </w:rPr>
        <w:t xml:space="preserve">    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 </w:t>
      </w:r>
      <w:r w:rsidR="00771093">
        <w:rPr>
          <w:rFonts w:cs="Arial"/>
          <w:color w:val="0083A9" w:themeColor="accent1"/>
          <w:sz w:val="24"/>
          <w:szCs w:val="24"/>
        </w:rPr>
        <w:t>4:38 p.m.</w:t>
      </w:r>
      <w:r w:rsidR="00DF6A61">
        <w:rPr>
          <w:rFonts w:cs="Arial"/>
          <w:color w:val="0083A9" w:themeColor="accent1"/>
          <w:sz w:val="24"/>
          <w:szCs w:val="24"/>
        </w:rPr>
        <w:t xml:space="preserve">     </w:t>
      </w:r>
      <w:r w:rsidR="00F61F8C">
        <w:rPr>
          <w:rFonts w:cs="Arial"/>
          <w:color w:val="0083A9" w:themeColor="accent1"/>
          <w:sz w:val="24"/>
          <w:szCs w:val="24"/>
        </w:rPr>
        <w:t>.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</w:t>
      </w:r>
      <w:r w:rsidR="00AE7562">
        <w:rPr>
          <w:rFonts w:cs="Arial"/>
          <w:color w:val="0083A9" w:themeColor="accent1"/>
          <w:sz w:val="24"/>
          <w:szCs w:val="24"/>
        </w:rPr>
        <w:t>R. Bolden</w:t>
      </w:r>
      <w:r w:rsidR="00DF6A61">
        <w:rPr>
          <w:rFonts w:cs="Arial"/>
          <w:color w:val="0083A9" w:themeColor="accent1"/>
          <w:sz w:val="24"/>
          <w:szCs w:val="24"/>
        </w:rPr>
        <w:t xml:space="preserve">          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F61F8C">
        <w:rPr>
          <w:rFonts w:cs="Arial"/>
          <w:color w:val="0083A9" w:themeColor="accent1"/>
          <w:sz w:val="24"/>
          <w:szCs w:val="24"/>
        </w:rPr>
        <w:t>Acting 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7F654F" w:rsidSect="006A21DB">
          <w:headerReference w:type="default" r:id="rId20"/>
          <w:footerReference w:type="default" r:id="rId2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DF6A61">
        <w:rPr>
          <w:rFonts w:cs="Arial"/>
          <w:color w:val="0083A9" w:themeColor="accent1"/>
          <w:sz w:val="24"/>
          <w:szCs w:val="24"/>
        </w:rPr>
        <w:t>1</w:t>
      </w:r>
      <w:r w:rsidR="00F61F8C">
        <w:rPr>
          <w:rFonts w:cs="Arial"/>
          <w:color w:val="0083A9" w:themeColor="accent1"/>
          <w:sz w:val="24"/>
          <w:szCs w:val="24"/>
        </w:rPr>
        <w:t>-</w:t>
      </w:r>
      <w:r w:rsidR="003A11E0">
        <w:rPr>
          <w:rFonts w:cs="Arial"/>
          <w:color w:val="0083A9" w:themeColor="accent1"/>
          <w:sz w:val="24"/>
          <w:szCs w:val="24"/>
        </w:rPr>
        <w:t>29</w:t>
      </w:r>
      <w:r w:rsidR="00F61F8C">
        <w:rPr>
          <w:rFonts w:cs="Arial"/>
          <w:color w:val="0083A9" w:themeColor="accent1"/>
          <w:sz w:val="24"/>
          <w:szCs w:val="24"/>
        </w:rPr>
        <w:t>-</w:t>
      </w:r>
      <w:r w:rsidR="00DF6A61">
        <w:rPr>
          <w:rFonts w:cs="Arial"/>
          <w:color w:val="0083A9" w:themeColor="accent1"/>
          <w:sz w:val="24"/>
          <w:szCs w:val="24"/>
        </w:rPr>
        <w:t>2020</w:t>
      </w:r>
    </w:p>
    <w:p w:rsidR="00DD08F6" w:rsidRDefault="00DD08F6" w:rsidP="007F654F">
      <w:pPr>
        <w:pStyle w:val="Heading1"/>
      </w:pPr>
    </w:p>
    <w:sectPr w:rsidR="00DD08F6" w:rsidSect="006A21DB">
      <w:headerReference w:type="default" r:id="rId22"/>
      <w:footerReference w:type="default" r:id="rId2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C1" w:rsidRDefault="00E104C1">
      <w:pPr>
        <w:spacing w:after="0" w:line="240" w:lineRule="auto"/>
      </w:pPr>
      <w:r>
        <w:separator/>
      </w:r>
    </w:p>
  </w:endnote>
  <w:endnote w:type="continuationSeparator" w:id="0">
    <w:p w:rsidR="00E104C1" w:rsidRDefault="00E1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Default="00467A94">
    <w:pPr>
      <w:pStyle w:val="Footer"/>
    </w:pPr>
  </w:p>
  <w:p w:rsidR="00467A94" w:rsidRPr="003D4900" w:rsidRDefault="00467A94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621509">
      <w:rPr>
        <w:noProof/>
        <w:sz w:val="18"/>
        <w:szCs w:val="18"/>
      </w:rPr>
      <w:t>1/29/2020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:rsidR="00467A94" w:rsidRDefault="00467A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15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15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7A94" w:rsidRPr="00640078" w:rsidRDefault="00467A94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621509">
      <w:rPr>
        <w:noProof/>
        <w:sz w:val="20"/>
        <w:szCs w:val="20"/>
      </w:rPr>
      <w:t>1/29/2020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7A94" w:rsidRDefault="00467A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7A94" w:rsidRPr="00640078" w:rsidRDefault="00467A94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621509">
      <w:rPr>
        <w:noProof/>
        <w:sz w:val="20"/>
        <w:szCs w:val="20"/>
      </w:rPr>
      <w:t>1/29/2020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:rsidR="00467A94" w:rsidRDefault="00467A94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621509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621509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67A94" w:rsidRPr="002F40B1" w:rsidRDefault="00467A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21509">
      <w:rPr>
        <w:noProof/>
        <w:sz w:val="18"/>
        <w:szCs w:val="18"/>
      </w:rPr>
      <w:t>1/29/2020</w:t>
    </w:r>
    <w:r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:rsidR="00467A94" w:rsidRDefault="00467A94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67A94" w:rsidRPr="002F40B1" w:rsidRDefault="00467A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21509">
      <w:rPr>
        <w:noProof/>
        <w:sz w:val="18"/>
        <w:szCs w:val="18"/>
      </w:rPr>
      <w:t>1/29/2020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:rsidR="00467A94" w:rsidRPr="0024114D" w:rsidRDefault="00467A94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621509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621509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67A94" w:rsidRPr="002F40B1" w:rsidRDefault="00467A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21509">
      <w:rPr>
        <w:noProof/>
        <w:sz w:val="18"/>
        <w:szCs w:val="18"/>
      </w:rPr>
      <w:t>1/29/2020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:rsidR="00467A94" w:rsidRPr="0024114D" w:rsidRDefault="00467A94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67A94" w:rsidRPr="002F40B1" w:rsidRDefault="00467A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21509">
      <w:rPr>
        <w:noProof/>
        <w:sz w:val="18"/>
        <w:szCs w:val="18"/>
      </w:rPr>
      <w:t>1/29/2020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C1" w:rsidRDefault="00E104C1">
      <w:pPr>
        <w:spacing w:after="0" w:line="240" w:lineRule="auto"/>
      </w:pPr>
      <w:r>
        <w:separator/>
      </w:r>
    </w:p>
  </w:footnote>
  <w:footnote w:type="continuationSeparator" w:id="0">
    <w:p w:rsidR="00E104C1" w:rsidRDefault="00E10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21F858E" wp14:editId="6E537D70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467A94" w:rsidRDefault="00467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467A94" w:rsidRDefault="00467A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:rsidR="00467A94" w:rsidRDefault="00467A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:rsidR="00467A94" w:rsidRDefault="00467A9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3452BD8" wp14:editId="2FAFB79D">
          <wp:extent cx="1195651" cy="528492"/>
          <wp:effectExtent l="0" t="0" r="508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467A94" w:rsidRDefault="00467A9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467A94" w:rsidRDefault="00467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7CB"/>
    <w:multiLevelType w:val="hybridMultilevel"/>
    <w:tmpl w:val="CE8EBA56"/>
    <w:lvl w:ilvl="0" w:tplc="2AF45B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7849E1"/>
    <w:multiLevelType w:val="hybridMultilevel"/>
    <w:tmpl w:val="F4D6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27BC0"/>
    <w:rsid w:val="00052AA8"/>
    <w:rsid w:val="00316705"/>
    <w:rsid w:val="00372E0B"/>
    <w:rsid w:val="003A11E0"/>
    <w:rsid w:val="003B07B8"/>
    <w:rsid w:val="00467A94"/>
    <w:rsid w:val="00480F87"/>
    <w:rsid w:val="004A0272"/>
    <w:rsid w:val="004A3317"/>
    <w:rsid w:val="00552BCD"/>
    <w:rsid w:val="00621509"/>
    <w:rsid w:val="006804E4"/>
    <w:rsid w:val="006862E9"/>
    <w:rsid w:val="006A21DB"/>
    <w:rsid w:val="0074343E"/>
    <w:rsid w:val="00771093"/>
    <w:rsid w:val="007F654F"/>
    <w:rsid w:val="00837894"/>
    <w:rsid w:val="00905E39"/>
    <w:rsid w:val="009A1C31"/>
    <w:rsid w:val="009E221C"/>
    <w:rsid w:val="00A4033E"/>
    <w:rsid w:val="00AE7562"/>
    <w:rsid w:val="00B45D39"/>
    <w:rsid w:val="00B96E63"/>
    <w:rsid w:val="00BD20A6"/>
    <w:rsid w:val="00BE1BF5"/>
    <w:rsid w:val="00BF20ED"/>
    <w:rsid w:val="00C476B5"/>
    <w:rsid w:val="00CC6D98"/>
    <w:rsid w:val="00CC74C0"/>
    <w:rsid w:val="00D3131C"/>
    <w:rsid w:val="00D65528"/>
    <w:rsid w:val="00DC19E4"/>
    <w:rsid w:val="00DD08F6"/>
    <w:rsid w:val="00DF6A61"/>
    <w:rsid w:val="00E104C1"/>
    <w:rsid w:val="00E16215"/>
    <w:rsid w:val="00E64263"/>
    <w:rsid w:val="00E7506D"/>
    <w:rsid w:val="00EA2C78"/>
    <w:rsid w:val="00F6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E1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Bolden, Roni</cp:lastModifiedBy>
  <cp:revision>2</cp:revision>
  <cp:lastPrinted>2019-09-18T18:45:00Z</cp:lastPrinted>
  <dcterms:created xsi:type="dcterms:W3CDTF">2020-01-29T23:41:00Z</dcterms:created>
  <dcterms:modified xsi:type="dcterms:W3CDTF">2020-01-29T23:41:00Z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